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F6EAF" w14:textId="77777777" w:rsidR="007D3AFD" w:rsidRPr="00CB33AC" w:rsidRDefault="002E5A7C" w:rsidP="007D3AFD">
      <w:pPr>
        <w:rPr>
          <w:rFonts w:ascii="Tahoma" w:hAnsi="Tahoma" w:cs="Tahoma"/>
          <w:bCs/>
          <w:color w:val="002060"/>
          <w:sz w:val="20"/>
          <w:szCs w:val="20"/>
        </w:rPr>
      </w:pPr>
      <w:r w:rsidRPr="00CB33AC">
        <w:rPr>
          <w:rFonts w:ascii="Tahoma" w:hAnsi="Tahoma" w:cs="Tahoma"/>
          <w:bCs/>
          <w:noProof/>
          <w:color w:val="002060"/>
          <w:sz w:val="20"/>
          <w:szCs w:val="20"/>
          <w:lang w:val="en-US"/>
        </w:rPr>
        <w:drawing>
          <wp:inline distT="0" distB="0" distL="0" distR="0" wp14:anchorId="0C69C06D" wp14:editId="3EEB42AE">
            <wp:extent cx="5944235" cy="7010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CF826A" w14:textId="22CE28D1" w:rsidR="00CF7B57" w:rsidRPr="00CB33AC" w:rsidRDefault="00CF7B57" w:rsidP="007D3AFD">
      <w:pPr>
        <w:rPr>
          <w:rFonts w:ascii="Tahoma" w:hAnsi="Tahoma" w:cs="Tahoma"/>
          <w:bCs/>
          <w:color w:val="002060"/>
          <w:sz w:val="20"/>
          <w:szCs w:val="20"/>
        </w:rPr>
      </w:pPr>
      <w:r w:rsidRPr="00CB33AC">
        <w:rPr>
          <w:rFonts w:ascii="Tahoma" w:hAnsi="Tahoma" w:cs="Tahoma"/>
          <w:bCs/>
          <w:color w:val="002060"/>
          <w:sz w:val="20"/>
          <w:szCs w:val="20"/>
        </w:rPr>
        <w:t xml:space="preserve">ANEXA </w:t>
      </w:r>
      <w:r w:rsidR="000F40E4" w:rsidRPr="00CB33AC">
        <w:rPr>
          <w:rFonts w:ascii="Tahoma" w:hAnsi="Tahoma" w:cs="Tahoma"/>
          <w:bCs/>
          <w:color w:val="002060"/>
          <w:sz w:val="20"/>
          <w:szCs w:val="20"/>
        </w:rPr>
        <w:t>7</w:t>
      </w:r>
    </w:p>
    <w:p w14:paraId="7BFFAE7A" w14:textId="77777777" w:rsidR="00C914FB" w:rsidRPr="00CB33AC" w:rsidRDefault="00C914FB" w:rsidP="007D3AFD">
      <w:pPr>
        <w:jc w:val="center"/>
        <w:rPr>
          <w:rFonts w:ascii="Tahoma" w:hAnsi="Tahoma" w:cs="Tahoma"/>
          <w:bCs/>
          <w:color w:val="002060"/>
          <w:sz w:val="20"/>
          <w:szCs w:val="20"/>
        </w:rPr>
      </w:pPr>
    </w:p>
    <w:p w14:paraId="717A7F37" w14:textId="5B5F8F0C" w:rsidR="002D445E" w:rsidRPr="00CB33AC" w:rsidRDefault="008D5687" w:rsidP="007D3AFD">
      <w:pPr>
        <w:jc w:val="center"/>
        <w:rPr>
          <w:rFonts w:ascii="Tahoma" w:hAnsi="Tahoma" w:cs="Tahoma"/>
          <w:bCs/>
          <w:color w:val="002060"/>
          <w:sz w:val="20"/>
          <w:szCs w:val="20"/>
        </w:rPr>
      </w:pPr>
      <w:r w:rsidRPr="00CB33AC">
        <w:rPr>
          <w:rFonts w:ascii="Tahoma" w:hAnsi="Tahoma" w:cs="Tahoma"/>
          <w:bCs/>
          <w:color w:val="002060"/>
          <w:sz w:val="20"/>
          <w:szCs w:val="20"/>
        </w:rPr>
        <w:t>DECLARAŢIE</w:t>
      </w:r>
    </w:p>
    <w:p w14:paraId="50631E49" w14:textId="77777777" w:rsidR="001F33FF" w:rsidRDefault="008D5687" w:rsidP="007D3AFD">
      <w:pPr>
        <w:jc w:val="center"/>
        <w:rPr>
          <w:rFonts w:ascii="Tahoma" w:hAnsi="Tahoma" w:cs="Tahoma"/>
          <w:bCs/>
          <w:color w:val="002060"/>
          <w:sz w:val="20"/>
          <w:szCs w:val="20"/>
          <w:lang w:eastAsia="ro-RO"/>
        </w:rPr>
      </w:pPr>
      <w:r w:rsidRPr="00CB33AC">
        <w:rPr>
          <w:rFonts w:ascii="Tahoma" w:hAnsi="Tahoma" w:cs="Tahoma"/>
          <w:bCs/>
          <w:color w:val="002060"/>
          <w:sz w:val="20"/>
          <w:szCs w:val="20"/>
          <w:lang w:eastAsia="ro-RO"/>
        </w:rPr>
        <w:t xml:space="preserve">privind TVA aferentă cheltuielilor </w:t>
      </w:r>
      <w:r w:rsidR="001F33FF">
        <w:rPr>
          <w:rFonts w:ascii="Tahoma" w:hAnsi="Tahoma" w:cs="Tahoma"/>
          <w:bCs/>
          <w:color w:val="002060"/>
          <w:sz w:val="20"/>
          <w:szCs w:val="20"/>
          <w:lang w:eastAsia="ro-RO"/>
        </w:rPr>
        <w:t>proiectului</w:t>
      </w:r>
    </w:p>
    <w:p w14:paraId="63B0B13B" w14:textId="0EDA4C19" w:rsidR="002D445E" w:rsidRPr="00CB33AC" w:rsidRDefault="008D5687" w:rsidP="007D3AFD">
      <w:pPr>
        <w:jc w:val="center"/>
        <w:rPr>
          <w:rFonts w:ascii="Tahoma" w:hAnsi="Tahoma" w:cs="Tahoma"/>
          <w:bCs/>
          <w:color w:val="002060"/>
          <w:sz w:val="20"/>
          <w:szCs w:val="20"/>
          <w:lang w:eastAsia="ro-RO"/>
        </w:rPr>
      </w:pPr>
      <w:r w:rsidRPr="00CB33AC">
        <w:rPr>
          <w:rFonts w:ascii="Tahoma" w:hAnsi="Tahoma" w:cs="Tahoma"/>
          <w:bCs/>
          <w:color w:val="002060"/>
          <w:sz w:val="20"/>
          <w:szCs w:val="20"/>
          <w:lang w:eastAsia="ro-RO"/>
        </w:rPr>
        <w:t>ce vor fi efectuate</w:t>
      </w:r>
      <w:r w:rsidR="002A7C3C">
        <w:rPr>
          <w:rFonts w:ascii="Tahoma" w:hAnsi="Tahoma" w:cs="Tahoma"/>
          <w:bCs/>
          <w:color w:val="002060"/>
          <w:sz w:val="20"/>
          <w:szCs w:val="20"/>
          <w:lang w:eastAsia="ro-RO"/>
        </w:rPr>
        <w:t xml:space="preserve"> </w:t>
      </w:r>
      <w:r w:rsidRPr="00CB33AC">
        <w:rPr>
          <w:rFonts w:ascii="Tahoma" w:hAnsi="Tahoma" w:cs="Tahoma"/>
          <w:bCs/>
          <w:color w:val="002060"/>
          <w:sz w:val="20"/>
          <w:szCs w:val="20"/>
          <w:lang w:eastAsia="ro-RO"/>
        </w:rPr>
        <w:t xml:space="preserve">în cadrul </w:t>
      </w:r>
      <w:r w:rsidR="00A24C90" w:rsidRPr="00CB33AC">
        <w:rPr>
          <w:rFonts w:ascii="Tahoma" w:hAnsi="Tahoma" w:cs="Tahoma"/>
          <w:bCs/>
          <w:color w:val="002060"/>
          <w:sz w:val="20"/>
          <w:szCs w:val="20"/>
          <w:lang w:eastAsia="ro-RO"/>
        </w:rPr>
        <w:t>operațiunii</w:t>
      </w:r>
      <w:r w:rsidRPr="00CB33AC">
        <w:rPr>
          <w:rFonts w:ascii="Tahoma" w:hAnsi="Tahoma" w:cs="Tahoma"/>
          <w:bCs/>
          <w:color w:val="002060"/>
          <w:sz w:val="20"/>
          <w:szCs w:val="20"/>
          <w:lang w:eastAsia="ro-RO"/>
        </w:rPr>
        <w:t xml:space="preserve"> propuse spre </w:t>
      </w:r>
      <w:r w:rsidR="00A24C90" w:rsidRPr="00CB33AC">
        <w:rPr>
          <w:rFonts w:ascii="Tahoma" w:hAnsi="Tahoma" w:cs="Tahoma"/>
          <w:bCs/>
          <w:color w:val="002060"/>
          <w:sz w:val="20"/>
          <w:szCs w:val="20"/>
          <w:lang w:eastAsia="ro-RO"/>
        </w:rPr>
        <w:t>finanțare</w:t>
      </w:r>
      <w:r w:rsidRPr="00CB33AC">
        <w:rPr>
          <w:rFonts w:ascii="Tahoma" w:hAnsi="Tahoma" w:cs="Tahoma"/>
          <w:bCs/>
          <w:color w:val="002060"/>
          <w:sz w:val="20"/>
          <w:szCs w:val="20"/>
          <w:lang w:eastAsia="ro-RO"/>
        </w:rPr>
        <w:t xml:space="preserve"> din PNRR</w:t>
      </w:r>
    </w:p>
    <w:p w14:paraId="0C8C0432" w14:textId="283481C4" w:rsidR="002D445E" w:rsidRPr="00CB33AC" w:rsidRDefault="002D445E" w:rsidP="007D3AFD">
      <w:pPr>
        <w:rPr>
          <w:rFonts w:ascii="Tahoma" w:hAnsi="Tahoma" w:cs="Tahoma"/>
          <w:bCs/>
          <w:color w:val="002060"/>
          <w:sz w:val="20"/>
          <w:szCs w:val="20"/>
          <w:lang w:eastAsia="ro-RO"/>
        </w:rPr>
      </w:pPr>
    </w:p>
    <w:p w14:paraId="5C9E467D" w14:textId="77777777" w:rsidR="006773E4" w:rsidRPr="00CB33AC" w:rsidRDefault="006773E4" w:rsidP="007D3AFD">
      <w:pPr>
        <w:rPr>
          <w:rFonts w:ascii="Tahoma" w:hAnsi="Tahoma" w:cs="Tahoma"/>
          <w:bCs/>
          <w:color w:val="002060"/>
          <w:sz w:val="20"/>
          <w:szCs w:val="20"/>
          <w:lang w:eastAsia="ro-RO"/>
        </w:rPr>
      </w:pPr>
    </w:p>
    <w:p w14:paraId="7EDB2648" w14:textId="44D0773E" w:rsidR="006773E4" w:rsidRPr="00CB33AC" w:rsidRDefault="006773E4" w:rsidP="006773E4">
      <w:pPr>
        <w:jc w:val="both"/>
        <w:rPr>
          <w:rFonts w:ascii="Tahoma" w:eastAsia="Batang" w:hAnsi="Tahoma" w:cs="Tahoma"/>
          <w:bCs/>
          <w:color w:val="002060"/>
          <w:sz w:val="20"/>
          <w:szCs w:val="20"/>
        </w:rPr>
      </w:pPr>
      <w:r w:rsidRPr="00CB33AC">
        <w:rPr>
          <w:rFonts w:ascii="Tahoma" w:hAnsi="Tahoma" w:cs="Tahoma"/>
          <w:bCs/>
          <w:iCs/>
          <w:color w:val="002060"/>
          <w:sz w:val="20"/>
          <w:szCs w:val="20"/>
        </w:rPr>
        <w:t xml:space="preserve">Pentru cererea de finanțare pentru Proiectul cu titlul </w:t>
      </w:r>
      <w:bookmarkStart w:id="0" w:name="_Hlk112841688"/>
      <w:r w:rsidRPr="00CB33AC">
        <w:rPr>
          <w:rFonts w:ascii="Tahoma" w:hAnsi="Tahoma" w:cs="Tahoma"/>
          <w:bCs/>
          <w:i/>
          <w:color w:val="002060"/>
          <w:sz w:val="20"/>
          <w:szCs w:val="20"/>
          <w:highlight w:val="lightGray"/>
        </w:rPr>
        <w:t>[completați cu titlul complet al proiectului]</w:t>
      </w:r>
      <w:r w:rsidRPr="00CB33AC">
        <w:rPr>
          <w:rFonts w:ascii="Tahoma" w:hAnsi="Tahoma" w:cs="Tahoma"/>
          <w:bCs/>
          <w:i/>
          <w:color w:val="002060"/>
          <w:sz w:val="20"/>
          <w:szCs w:val="20"/>
        </w:rPr>
        <w:t xml:space="preserve"> din care această declarație face parte integrantă, în cadrul Planului Național de Redresare și Reziliență, </w:t>
      </w:r>
      <w:bookmarkEnd w:id="0"/>
      <w:r w:rsidRPr="00CB33AC">
        <w:rPr>
          <w:rFonts w:ascii="Tahoma" w:eastAsia="Batang" w:hAnsi="Tahoma" w:cs="Tahoma"/>
          <w:bCs/>
          <w:color w:val="002060"/>
          <w:sz w:val="20"/>
          <w:szCs w:val="20"/>
        </w:rPr>
        <w:t xml:space="preserve">Componenta C15: Educație, Reforma </w:t>
      </w:r>
      <w:r w:rsidRPr="00CB33AC">
        <w:rPr>
          <w:rFonts w:ascii="Tahoma" w:eastAsia="Arial Narrow" w:hAnsi="Tahoma" w:cs="Tahoma"/>
          <w:bCs/>
          <w:color w:val="002060"/>
          <w:sz w:val="20"/>
          <w:szCs w:val="20"/>
        </w:rPr>
        <w:t>3: Reforma sistemului de învățământ obligatoriu pentru prevenirea și reducerea părăsirii timpurii a școlii</w:t>
      </w:r>
      <w:r w:rsidRPr="00CB33AC">
        <w:rPr>
          <w:rFonts w:ascii="Tahoma" w:eastAsia="Batang" w:hAnsi="Tahoma" w:cs="Tahoma"/>
          <w:bCs/>
          <w:color w:val="002060"/>
          <w:sz w:val="20"/>
          <w:szCs w:val="20"/>
        </w:rPr>
        <w:t xml:space="preserve">, Investiția </w:t>
      </w:r>
      <w:r w:rsidRPr="00CB33AC">
        <w:rPr>
          <w:rFonts w:ascii="Tahoma" w:eastAsia="Arial Narrow" w:hAnsi="Tahoma" w:cs="Tahoma"/>
          <w:bCs/>
          <w:color w:val="002060"/>
          <w:sz w:val="20"/>
          <w:szCs w:val="20"/>
        </w:rPr>
        <w:t>4: Sprijinirea unităților de învățământ cu risc ridicat de abandon școlar</w:t>
      </w:r>
      <w:r w:rsidRPr="00CB33AC">
        <w:rPr>
          <w:rFonts w:ascii="Tahoma" w:eastAsia="Batang" w:hAnsi="Tahoma" w:cs="Tahoma"/>
          <w:bCs/>
          <w:color w:val="002060"/>
          <w:sz w:val="20"/>
          <w:szCs w:val="20"/>
        </w:rPr>
        <w:t xml:space="preserve"> – apel ”</w:t>
      </w:r>
      <w:r w:rsidRPr="00CB33AC">
        <w:rPr>
          <w:rFonts w:ascii="Tahoma" w:eastAsia="Arial Narrow" w:hAnsi="Tahoma" w:cs="Tahoma"/>
          <w:bCs/>
          <w:color w:val="002060"/>
          <w:sz w:val="20"/>
          <w:szCs w:val="20"/>
        </w:rPr>
        <w:t xml:space="preserve">Programul Național pentru Reducerea Abandonului Școlar (PNRAS) </w:t>
      </w:r>
      <w:r w:rsidR="00CB33AC" w:rsidRPr="00CB33AC">
        <w:rPr>
          <w:rFonts w:ascii="Tahoma" w:eastAsia="Arial Narrow" w:hAnsi="Tahoma" w:cs="Tahoma"/>
          <w:bCs/>
          <w:color w:val="002060"/>
          <w:sz w:val="20"/>
          <w:szCs w:val="20"/>
        </w:rPr>
        <w:t>Școli mici</w:t>
      </w:r>
    </w:p>
    <w:p w14:paraId="01631273" w14:textId="77777777" w:rsidR="00C914FB" w:rsidRPr="00CB33AC" w:rsidRDefault="00C914FB" w:rsidP="007D3AFD">
      <w:pPr>
        <w:rPr>
          <w:rFonts w:ascii="Tahoma" w:hAnsi="Tahoma" w:cs="Tahoma"/>
          <w:bCs/>
          <w:color w:val="002060"/>
          <w:sz w:val="20"/>
          <w:szCs w:val="20"/>
          <w:lang w:eastAsia="ro-RO"/>
        </w:rPr>
      </w:pPr>
    </w:p>
    <w:p w14:paraId="590E6951" w14:textId="77777777" w:rsidR="006773E4" w:rsidRPr="00CB33AC" w:rsidRDefault="006773E4" w:rsidP="007D3AFD">
      <w:pPr>
        <w:rPr>
          <w:rFonts w:ascii="Tahoma" w:hAnsi="Tahoma" w:cs="Tahoma"/>
          <w:bCs/>
          <w:color w:val="002060"/>
          <w:sz w:val="20"/>
          <w:szCs w:val="20"/>
          <w:lang w:eastAsia="ro-RO"/>
        </w:rPr>
      </w:pPr>
    </w:p>
    <w:p w14:paraId="7289AAE2" w14:textId="2AC63C9B" w:rsidR="002D445E" w:rsidRPr="00CB33AC" w:rsidRDefault="008D5687" w:rsidP="007D3AFD">
      <w:pPr>
        <w:pStyle w:val="ListParagraph"/>
        <w:numPr>
          <w:ilvl w:val="0"/>
          <w:numId w:val="1"/>
        </w:numPr>
        <w:ind w:left="360"/>
        <w:jc w:val="both"/>
        <w:rPr>
          <w:rFonts w:ascii="Tahoma" w:hAnsi="Tahoma" w:cs="Tahoma"/>
          <w:bCs/>
          <w:color w:val="002060"/>
          <w:sz w:val="20"/>
          <w:szCs w:val="20"/>
        </w:rPr>
      </w:pPr>
      <w:r w:rsidRPr="00CB33AC">
        <w:rPr>
          <w:rFonts w:ascii="Tahoma" w:hAnsi="Tahoma" w:cs="Tahoma"/>
          <w:bCs/>
          <w:color w:val="002060"/>
          <w:sz w:val="20"/>
          <w:szCs w:val="20"/>
        </w:rPr>
        <w:t xml:space="preserve">DATE DE IDENTIFICARE A PERSOANEI JURIDICE </w:t>
      </w:r>
    </w:p>
    <w:p w14:paraId="266D8D33" w14:textId="77777777" w:rsidR="002D445E" w:rsidRPr="00CB33AC" w:rsidRDefault="002D445E" w:rsidP="007D3AFD">
      <w:pPr>
        <w:jc w:val="both"/>
        <w:rPr>
          <w:rFonts w:ascii="Tahoma" w:hAnsi="Tahoma" w:cs="Tahoma"/>
          <w:bCs/>
          <w:color w:val="002060"/>
          <w:sz w:val="20"/>
          <w:szCs w:val="20"/>
        </w:rPr>
      </w:pPr>
    </w:p>
    <w:tbl>
      <w:tblPr>
        <w:tblW w:w="5346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93"/>
      </w:tblGrid>
      <w:tr w:rsidR="002B69D1" w:rsidRPr="00CB33AC" w14:paraId="51BA6282" w14:textId="77777777">
        <w:trPr>
          <w:trHeight w:val="3436"/>
        </w:trPr>
        <w:tc>
          <w:tcPr>
            <w:tcW w:w="9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4012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9"/>
              <w:gridCol w:w="309"/>
              <w:gridCol w:w="309"/>
            </w:tblGrid>
            <w:tr w:rsidR="002B69D1" w:rsidRPr="00CB33AC" w14:paraId="57AFE301" w14:textId="77777777"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CEA2FC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4F85FF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AD4696B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D094A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A0013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5A1A87A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5C93D6B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445F755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2E39F8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7729A84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29E6F00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1543EB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B5DF3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11A49242" w14:textId="08E75979" w:rsidR="002D445E" w:rsidRPr="00CB33AC" w:rsidRDefault="008D5687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  <w:r w:rsidRPr="00CB33AC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>Cod de identificare</w:t>
            </w:r>
            <w:r w:rsidR="008A3F7D" w:rsidRPr="00CB33AC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 xml:space="preserve"> [CIF]</w:t>
            </w:r>
          </w:p>
          <w:p w14:paraId="718B9FE0" w14:textId="77777777" w:rsidR="002D445E" w:rsidRPr="00CB33AC" w:rsidRDefault="002D445E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  <w:p w14:paraId="74254982" w14:textId="5D71B70E" w:rsidR="00A24C90" w:rsidRPr="00CB33AC" w:rsidRDefault="008D5687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  <w:r w:rsidRPr="00CB33AC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>Denumire</w:t>
            </w:r>
          </w:p>
          <w:tbl>
            <w:tblPr>
              <w:tblStyle w:val="TableGrid"/>
              <w:tblW w:w="9865" w:type="dxa"/>
              <w:tblLook w:val="04A0" w:firstRow="1" w:lastRow="0" w:firstColumn="1" w:lastColumn="0" w:noHBand="0" w:noVBand="1"/>
            </w:tblPr>
            <w:tblGrid>
              <w:gridCol w:w="9865"/>
            </w:tblGrid>
            <w:tr w:rsidR="002B69D1" w:rsidRPr="00CB33AC" w14:paraId="25051215" w14:textId="77777777" w:rsidTr="00A24C90">
              <w:tc>
                <w:tcPr>
                  <w:tcW w:w="9865" w:type="dxa"/>
                </w:tcPr>
                <w:p w14:paraId="73BC974B" w14:textId="0F54376C" w:rsidR="00A24C90" w:rsidRPr="00CB33AC" w:rsidRDefault="009953BC" w:rsidP="007D3AFD">
                  <w:pPr>
                    <w:jc w:val="both"/>
                    <w:rPr>
                      <w:rFonts w:ascii="Tahoma" w:hAnsi="Tahoma" w:cs="Tahoma"/>
                      <w:bCs/>
                      <w:i/>
                      <w:i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CB33AC">
                    <w:rPr>
                      <w:rFonts w:ascii="Tahoma" w:hAnsi="Tahoma" w:cs="Tahoma"/>
                      <w:bCs/>
                      <w:i/>
                      <w:iCs/>
                      <w:color w:val="002060"/>
                      <w:sz w:val="20"/>
                      <w:szCs w:val="20"/>
                      <w:highlight w:val="lightGray"/>
                      <w:lang w:eastAsia="ro-RO"/>
                    </w:rPr>
                    <w:t>[denumirea solicitantului]</w:t>
                  </w:r>
                </w:p>
              </w:tc>
            </w:tr>
          </w:tbl>
          <w:p w14:paraId="61664E7A" w14:textId="283AD5B5" w:rsidR="002D445E" w:rsidRPr="00CB33AC" w:rsidRDefault="002D445E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  <w:p w14:paraId="49F27090" w14:textId="77777777" w:rsidR="002D445E" w:rsidRPr="00CB33AC" w:rsidRDefault="008D5687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  <w:r w:rsidRPr="00CB33AC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>Domiciliul fiscal</w:t>
            </w:r>
          </w:p>
          <w:p w14:paraId="74D520B2" w14:textId="77777777" w:rsidR="002D445E" w:rsidRPr="00CB33AC" w:rsidRDefault="002D445E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  <w:tbl>
            <w:tblPr>
              <w:tblW w:w="9187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83"/>
              <w:gridCol w:w="343"/>
              <w:gridCol w:w="1372"/>
              <w:gridCol w:w="206"/>
              <w:gridCol w:w="496"/>
              <w:gridCol w:w="706"/>
              <w:gridCol w:w="588"/>
              <w:gridCol w:w="804"/>
              <w:gridCol w:w="94"/>
              <w:gridCol w:w="253"/>
              <w:gridCol w:w="462"/>
              <w:gridCol w:w="650"/>
              <w:gridCol w:w="350"/>
              <w:gridCol w:w="1388"/>
              <w:gridCol w:w="111"/>
              <w:gridCol w:w="781"/>
            </w:tblGrid>
            <w:tr w:rsidR="002B69D1" w:rsidRPr="00CB33AC" w14:paraId="7E4EA6FD" w14:textId="77777777">
              <w:tc>
                <w:tcPr>
                  <w:tcW w:w="926" w:type="dxa"/>
                  <w:gridSpan w:val="2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544B72" w14:textId="34B14D9E" w:rsidR="002D445E" w:rsidRPr="00CB33AC" w:rsidRDefault="00A24C90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CB33AC"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  <w:t>Județ</w:t>
                  </w:r>
                </w:p>
              </w:tc>
              <w:tc>
                <w:tcPr>
                  <w:tcW w:w="13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DF14C7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40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2CF142" w14:textId="77777777" w:rsidR="002D445E" w:rsidRPr="00CB33AC" w:rsidRDefault="008D5687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CB33AC"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  <w:t>Localitate</w:t>
                  </w:r>
                </w:p>
              </w:tc>
              <w:tc>
                <w:tcPr>
                  <w:tcW w:w="173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303816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112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E465EF" w14:textId="77777777" w:rsidR="002D445E" w:rsidRPr="00CB33AC" w:rsidRDefault="008D5687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CB33AC"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  <w:t>Strada</w:t>
                  </w:r>
                </w:p>
              </w:tc>
              <w:tc>
                <w:tcPr>
                  <w:tcW w:w="263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272F4E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CB33AC" w14:paraId="1F335DF6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A692814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CB33AC" w14:paraId="77CA75ED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A85FEA" w14:textId="77777777" w:rsidR="002D445E" w:rsidRPr="00CB33AC" w:rsidRDefault="008D5687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CB33AC"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  <w:t>Ap.</w:t>
                  </w:r>
                </w:p>
              </w:tc>
              <w:tc>
                <w:tcPr>
                  <w:tcW w:w="3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6745AAB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57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C7109C" w14:textId="77777777" w:rsidR="002D445E" w:rsidRPr="00CB33AC" w:rsidRDefault="008D5687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CB33AC"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  <w:t>Cod poștal</w:t>
                  </w:r>
                </w:p>
              </w:tc>
              <w:tc>
                <w:tcPr>
                  <w:tcW w:w="179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7D51D3E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89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CFB4ED" w14:textId="77777777" w:rsidR="002D445E" w:rsidRPr="00CB33AC" w:rsidRDefault="008D5687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CB33AC"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  <w:t>Sector</w:t>
                  </w:r>
                </w:p>
              </w:tc>
              <w:tc>
                <w:tcPr>
                  <w:tcW w:w="7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5CED65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000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0C1AED" w14:textId="77777777" w:rsidR="002D445E" w:rsidRPr="00CB33AC" w:rsidRDefault="008D5687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CB33AC"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  <w:t>Telefon</w:t>
                  </w:r>
                </w:p>
              </w:tc>
              <w:tc>
                <w:tcPr>
                  <w:tcW w:w="149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71CAC4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781" w:type="dxa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7CA4C8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CB33AC" w14:paraId="01D7DF04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D1B0D3E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CB33AC" w14:paraId="6360E7F9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93479C" w14:textId="77777777" w:rsidR="002D445E" w:rsidRPr="00CB33AC" w:rsidRDefault="008D5687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CB33AC"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  <w:t>Fax</w:t>
                  </w:r>
                </w:p>
              </w:tc>
              <w:tc>
                <w:tcPr>
                  <w:tcW w:w="241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A2F1D7E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209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8B31E2" w14:textId="77777777" w:rsidR="002D445E" w:rsidRPr="00CB33AC" w:rsidRDefault="008D5687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CB33AC"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  <w:t>E-mail</w:t>
                  </w:r>
                </w:p>
              </w:tc>
              <w:tc>
                <w:tcPr>
                  <w:tcW w:w="3197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056D0A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892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34EC7B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CB33AC" w14:paraId="5C866FBE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02BA1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2C79A4F7" w14:textId="77777777" w:rsidR="002D445E" w:rsidRPr="00CB33AC" w:rsidRDefault="002D445E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</w:tr>
    </w:tbl>
    <w:p w14:paraId="4B0EF1F6" w14:textId="77777777" w:rsidR="00C914FB" w:rsidRPr="00CB33AC" w:rsidRDefault="00C914FB" w:rsidP="007D3AFD">
      <w:pPr>
        <w:jc w:val="both"/>
        <w:rPr>
          <w:rFonts w:ascii="Tahoma" w:hAnsi="Tahoma" w:cs="Tahoma"/>
          <w:bCs/>
          <w:color w:val="002060"/>
          <w:sz w:val="20"/>
          <w:szCs w:val="20"/>
        </w:rPr>
      </w:pPr>
    </w:p>
    <w:p w14:paraId="0F775D6A" w14:textId="77777777" w:rsidR="006773E4" w:rsidRPr="00CB33AC" w:rsidRDefault="006773E4" w:rsidP="007D3AFD">
      <w:pPr>
        <w:jc w:val="both"/>
        <w:rPr>
          <w:rFonts w:ascii="Tahoma" w:hAnsi="Tahoma" w:cs="Tahoma"/>
          <w:bCs/>
          <w:color w:val="002060"/>
          <w:sz w:val="20"/>
          <w:szCs w:val="20"/>
        </w:rPr>
      </w:pPr>
    </w:p>
    <w:p w14:paraId="27B55E7C" w14:textId="033F196C" w:rsidR="002D445E" w:rsidRPr="00CB33AC" w:rsidRDefault="008D5687" w:rsidP="007D3AFD">
      <w:pPr>
        <w:pStyle w:val="ListParagraph"/>
        <w:numPr>
          <w:ilvl w:val="0"/>
          <w:numId w:val="1"/>
        </w:numPr>
        <w:ind w:left="360"/>
        <w:jc w:val="both"/>
        <w:rPr>
          <w:rFonts w:ascii="Tahoma" w:hAnsi="Tahoma" w:cs="Tahoma"/>
          <w:bCs/>
          <w:color w:val="002060"/>
          <w:sz w:val="20"/>
          <w:szCs w:val="20"/>
        </w:rPr>
      </w:pPr>
      <w:r w:rsidRPr="00CB33AC">
        <w:rPr>
          <w:rFonts w:ascii="Tahoma" w:hAnsi="Tahoma" w:cs="Tahoma"/>
          <w:bCs/>
          <w:color w:val="002060"/>
          <w:sz w:val="20"/>
          <w:szCs w:val="20"/>
        </w:rPr>
        <w:t>DATE DE IDENTIFICARE A OPERA</w:t>
      </w:r>
      <w:r w:rsidR="00821D41" w:rsidRPr="00CB33AC">
        <w:rPr>
          <w:rFonts w:ascii="Tahoma" w:hAnsi="Tahoma" w:cs="Tahoma"/>
          <w:bCs/>
          <w:color w:val="002060"/>
          <w:sz w:val="20"/>
          <w:szCs w:val="20"/>
        </w:rPr>
        <w:t>Ț</w:t>
      </w:r>
      <w:r w:rsidRPr="00CB33AC">
        <w:rPr>
          <w:rFonts w:ascii="Tahoma" w:hAnsi="Tahoma" w:cs="Tahoma"/>
          <w:bCs/>
          <w:color w:val="002060"/>
          <w:sz w:val="20"/>
          <w:szCs w:val="20"/>
        </w:rPr>
        <w:t xml:space="preserve">IUNII </w:t>
      </w:r>
    </w:p>
    <w:p w14:paraId="73F68AB1" w14:textId="77777777" w:rsidR="002D445E" w:rsidRPr="00CB33AC" w:rsidRDefault="002D445E" w:rsidP="007D3AFD">
      <w:pPr>
        <w:jc w:val="both"/>
        <w:rPr>
          <w:rFonts w:ascii="Tahoma" w:hAnsi="Tahoma" w:cs="Tahoma"/>
          <w:bCs/>
          <w:color w:val="002060"/>
          <w:sz w:val="20"/>
          <w:szCs w:val="20"/>
        </w:rPr>
      </w:pPr>
    </w:p>
    <w:tbl>
      <w:tblPr>
        <w:tblW w:w="946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81"/>
      </w:tblGrid>
      <w:tr w:rsidR="002B69D1" w:rsidRPr="00A205A8" w14:paraId="06E95E31" w14:textId="77777777" w:rsidTr="006773E4">
        <w:trPr>
          <w:trHeight w:val="1412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3ABB9" w14:textId="77777777" w:rsidR="002D445E" w:rsidRPr="00A205A8" w:rsidRDefault="002D445E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  <w:p w14:paraId="5D4FC91F" w14:textId="77777777" w:rsidR="002D445E" w:rsidRPr="00A205A8" w:rsidRDefault="008D5687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  <w:r w:rsidRPr="00A205A8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>Titlul proiectului</w:t>
            </w:r>
          </w:p>
          <w:tbl>
            <w:tblPr>
              <w:tblW w:w="995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2B69D1" w:rsidRPr="00A205A8" w14:paraId="2F859A9F" w14:textId="77777777" w:rsidTr="008A3F7D">
              <w:tc>
                <w:tcPr>
                  <w:tcW w:w="9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E3A033" w14:textId="1334FCC2" w:rsidR="002D445E" w:rsidRPr="00A205A8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3389944A" w14:textId="4870090F" w:rsidR="002D445E" w:rsidRPr="00A205A8" w:rsidRDefault="002D445E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  <w:p w14:paraId="7BA985C2" w14:textId="77777777" w:rsidR="008A3F7D" w:rsidRPr="00A205A8" w:rsidRDefault="008A3F7D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  <w:r w:rsidRPr="00A205A8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 xml:space="preserve">Numele programului </w:t>
            </w:r>
          </w:p>
          <w:tbl>
            <w:tblPr>
              <w:tblStyle w:val="TableGrid"/>
              <w:tblW w:w="9955" w:type="dxa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A205A8" w14:paraId="0C1B7B29" w14:textId="77777777" w:rsidTr="008A3F7D">
              <w:tc>
                <w:tcPr>
                  <w:tcW w:w="9955" w:type="dxa"/>
                </w:tcPr>
                <w:p w14:paraId="67DC5E53" w14:textId="72D150FA" w:rsidR="008A3F7D" w:rsidRPr="00A205A8" w:rsidRDefault="009953BC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A205A8">
                    <w:rPr>
                      <w:rFonts w:ascii="Tahoma" w:eastAsia="Arial Narrow" w:hAnsi="Tahoma" w:cs="Tahoma"/>
                      <w:bCs/>
                      <w:color w:val="002060"/>
                      <w:sz w:val="20"/>
                      <w:szCs w:val="20"/>
                    </w:rPr>
                    <w:t>PLANUL NAȚIONAL DE REDRESARE ȘI REZILIENȚĂ</w:t>
                  </w:r>
                </w:p>
              </w:tc>
            </w:tr>
          </w:tbl>
          <w:p w14:paraId="3070CC8B" w14:textId="701EF022" w:rsidR="008A3F7D" w:rsidRPr="00A205A8" w:rsidRDefault="008A3F7D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  <w:p w14:paraId="0C3AFB4E" w14:textId="04B62E16" w:rsidR="009953BC" w:rsidRPr="00A205A8" w:rsidRDefault="009953BC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  <w:r w:rsidRPr="00A205A8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>Pilonul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A205A8" w14:paraId="3B5A5D63" w14:textId="77777777" w:rsidTr="009953BC">
              <w:tc>
                <w:tcPr>
                  <w:tcW w:w="9955" w:type="dxa"/>
                </w:tcPr>
                <w:p w14:paraId="31022BE2" w14:textId="232327BF" w:rsidR="009953BC" w:rsidRPr="00A205A8" w:rsidRDefault="009953BC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A205A8">
                    <w:rPr>
                      <w:rFonts w:ascii="Tahoma" w:eastAsia="SimSun" w:hAnsi="Tahoma" w:cs="Tahoma"/>
                      <w:bCs/>
                      <w:color w:val="002060"/>
                      <w:sz w:val="20"/>
                      <w:szCs w:val="20"/>
                    </w:rPr>
                    <w:t xml:space="preserve">Pilonul VI: </w:t>
                  </w:r>
                  <w:r w:rsidRPr="00A205A8"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</w:rPr>
                    <w:t>Politici pentru noua generație</w:t>
                  </w:r>
                </w:p>
              </w:tc>
            </w:tr>
          </w:tbl>
          <w:p w14:paraId="6DEF49FA" w14:textId="77777777" w:rsidR="008A3F7D" w:rsidRPr="00A205A8" w:rsidRDefault="008A3F7D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  <w:p w14:paraId="40A16053" w14:textId="3F343E4E" w:rsidR="002D445E" w:rsidRPr="00A205A8" w:rsidRDefault="009953BC" w:rsidP="007D3AFD">
            <w:pPr>
              <w:jc w:val="both"/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  <w:r w:rsidRPr="00A205A8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Componenta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A205A8" w14:paraId="3A71369E" w14:textId="77777777" w:rsidTr="009953BC">
              <w:tc>
                <w:tcPr>
                  <w:tcW w:w="9955" w:type="dxa"/>
                </w:tcPr>
                <w:p w14:paraId="7F960CAD" w14:textId="101E28DE" w:rsidR="009953BC" w:rsidRPr="00A205A8" w:rsidRDefault="009953BC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A205A8">
                    <w:rPr>
                      <w:rFonts w:ascii="Tahoma" w:eastAsia="Arial Narrow" w:hAnsi="Tahoma" w:cs="Tahoma"/>
                      <w:bCs/>
                      <w:color w:val="002060"/>
                      <w:sz w:val="20"/>
                      <w:szCs w:val="20"/>
                    </w:rPr>
                    <w:t>Componenta C15: Educație</w:t>
                  </w:r>
                </w:p>
              </w:tc>
            </w:tr>
          </w:tbl>
          <w:p w14:paraId="52471738" w14:textId="77777777" w:rsidR="009953BC" w:rsidRPr="00A205A8" w:rsidRDefault="009953BC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  <w:p w14:paraId="6983818F" w14:textId="0D82F227" w:rsidR="002D445E" w:rsidRPr="00A205A8" w:rsidRDefault="009953BC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  <w:r w:rsidRPr="00A205A8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Reforma</w:t>
            </w:r>
          </w:p>
          <w:tbl>
            <w:tblPr>
              <w:tblW w:w="995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2B69D1" w:rsidRPr="00A205A8" w14:paraId="3DD68654" w14:textId="77777777" w:rsidTr="009953BC">
              <w:tc>
                <w:tcPr>
                  <w:tcW w:w="9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0E3A11" w14:textId="784D7AAF" w:rsidR="002D445E" w:rsidRPr="00A205A8" w:rsidRDefault="009B5274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A205A8">
                    <w:rPr>
                      <w:rFonts w:ascii="Tahoma" w:eastAsia="Batang" w:hAnsi="Tahoma" w:cs="Tahoma"/>
                      <w:bCs/>
                      <w:color w:val="002060"/>
                      <w:sz w:val="20"/>
                      <w:szCs w:val="20"/>
                    </w:rPr>
                    <w:t xml:space="preserve">Reforma </w:t>
                  </w:r>
                  <w:r w:rsidR="00A205A8" w:rsidRPr="00A205A8">
                    <w:rPr>
                      <w:rFonts w:ascii="Tahoma" w:eastAsia="Batang" w:hAnsi="Tahoma" w:cs="Tahoma"/>
                      <w:bCs/>
                      <w:color w:val="002060"/>
                      <w:sz w:val="20"/>
                      <w:szCs w:val="20"/>
                    </w:rPr>
                    <w:t>3</w:t>
                  </w:r>
                  <w:r w:rsidRPr="00A205A8">
                    <w:rPr>
                      <w:rFonts w:ascii="Tahoma" w:eastAsia="Batang" w:hAnsi="Tahoma" w:cs="Tahoma"/>
                      <w:bCs/>
                      <w:color w:val="002060"/>
                      <w:sz w:val="20"/>
                      <w:szCs w:val="20"/>
                    </w:rPr>
                    <w:t xml:space="preserve">: </w:t>
                  </w:r>
                  <w:r w:rsidR="00A205A8" w:rsidRPr="00A205A8"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</w:rPr>
                    <w:t>Reforma sistemului de învățământ obligatoriu pentru prevenirea și reducerea părăsirii timpurii a școlii</w:t>
                  </w:r>
                </w:p>
              </w:tc>
            </w:tr>
          </w:tbl>
          <w:p w14:paraId="3B88C831" w14:textId="77777777" w:rsidR="009953BC" w:rsidRPr="00A205A8" w:rsidRDefault="009953BC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  <w:p w14:paraId="62F0B8B2" w14:textId="775613F8" w:rsidR="009953BC" w:rsidRPr="00A205A8" w:rsidRDefault="009953BC" w:rsidP="007D3AFD">
            <w:pPr>
              <w:jc w:val="both"/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  <w:r w:rsidRPr="00A205A8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Investiția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A205A8" w14:paraId="61F17142" w14:textId="77777777" w:rsidTr="009953BC">
              <w:tc>
                <w:tcPr>
                  <w:tcW w:w="9955" w:type="dxa"/>
                </w:tcPr>
                <w:p w14:paraId="5E9053F3" w14:textId="6B1D505F" w:rsidR="009953BC" w:rsidRPr="00A205A8" w:rsidRDefault="009B5274" w:rsidP="007D3AFD">
                  <w:pPr>
                    <w:widowControl w:val="0"/>
                    <w:shd w:val="clear" w:color="auto" w:fill="FFFFFF" w:themeFill="background1"/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A205A8">
                    <w:rPr>
                      <w:rFonts w:ascii="Tahoma" w:eastAsia="Batang" w:hAnsi="Tahoma" w:cs="Tahoma"/>
                      <w:bCs/>
                      <w:color w:val="002060"/>
                      <w:sz w:val="20"/>
                      <w:szCs w:val="20"/>
                    </w:rPr>
                    <w:t xml:space="preserve">Investiția </w:t>
                  </w:r>
                  <w:r w:rsidR="006773E4" w:rsidRPr="00A205A8">
                    <w:rPr>
                      <w:rFonts w:ascii="Tahoma" w:eastAsia="Arial Narrow" w:hAnsi="Tahoma" w:cs="Tahoma"/>
                      <w:bCs/>
                      <w:color w:val="002060"/>
                      <w:sz w:val="20"/>
                      <w:szCs w:val="20"/>
                    </w:rPr>
                    <w:t>4: Sprijinirea unităților de învățământ cu risc ridicat de abandon școlar</w:t>
                  </w:r>
                </w:p>
              </w:tc>
            </w:tr>
          </w:tbl>
          <w:p w14:paraId="3C491BB6" w14:textId="77777777" w:rsidR="009953BC" w:rsidRPr="00A205A8" w:rsidRDefault="009953BC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  <w:p w14:paraId="1FC17DF1" w14:textId="65A79D89" w:rsidR="009B5274" w:rsidRPr="00A205A8" w:rsidRDefault="009B5274" w:rsidP="007D3AFD">
            <w:pPr>
              <w:jc w:val="both"/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  <w:r w:rsidRPr="00A205A8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lastRenderedPageBreak/>
              <w:t>Apel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9B5274" w:rsidRPr="00A205A8" w14:paraId="49DDE3DB" w14:textId="77777777" w:rsidTr="00D728D7">
              <w:tc>
                <w:tcPr>
                  <w:tcW w:w="9955" w:type="dxa"/>
                </w:tcPr>
                <w:p w14:paraId="5D0953BA" w14:textId="5998B41C" w:rsidR="009B5274" w:rsidRPr="00A205A8" w:rsidRDefault="009B5274" w:rsidP="007D3AFD">
                  <w:pPr>
                    <w:widowControl w:val="0"/>
                    <w:shd w:val="clear" w:color="auto" w:fill="FFFFFF" w:themeFill="background1"/>
                    <w:ind w:left="30"/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A205A8">
                    <w:rPr>
                      <w:rFonts w:ascii="Tahoma" w:eastAsia="Batang" w:hAnsi="Tahoma" w:cs="Tahoma"/>
                      <w:bCs/>
                      <w:color w:val="002060"/>
                      <w:sz w:val="20"/>
                      <w:szCs w:val="20"/>
                    </w:rPr>
                    <w:t>”</w:t>
                  </w:r>
                  <w:r w:rsidR="006773E4" w:rsidRPr="00A205A8">
                    <w:rPr>
                      <w:rFonts w:ascii="Tahoma" w:eastAsia="Arial Narrow" w:hAnsi="Tahoma" w:cs="Tahoma"/>
                      <w:bCs/>
                      <w:color w:val="002060"/>
                      <w:sz w:val="20"/>
                      <w:szCs w:val="20"/>
                    </w:rPr>
                    <w:t xml:space="preserve">Programul Național pentru Reducerea Abandonului Școlar </w:t>
                  </w:r>
                  <w:r w:rsidR="00A205A8">
                    <w:rPr>
                      <w:rFonts w:ascii="Tahoma" w:eastAsia="Arial Narrow" w:hAnsi="Tahoma" w:cs="Tahoma"/>
                      <w:bCs/>
                      <w:color w:val="002060"/>
                      <w:sz w:val="20"/>
                      <w:szCs w:val="20"/>
                    </w:rPr>
                    <w:t xml:space="preserve">– </w:t>
                  </w:r>
                  <w:r w:rsidR="006773E4" w:rsidRPr="00A205A8">
                    <w:rPr>
                      <w:rFonts w:ascii="Tahoma" w:eastAsia="Arial Narrow" w:hAnsi="Tahoma" w:cs="Tahoma"/>
                      <w:bCs/>
                      <w:color w:val="002060"/>
                      <w:sz w:val="20"/>
                      <w:szCs w:val="20"/>
                    </w:rPr>
                    <w:t>PNRAS</w:t>
                  </w:r>
                  <w:r w:rsidR="00AE7C01">
                    <w:rPr>
                      <w:rFonts w:ascii="Tahoma" w:eastAsia="Arial Narrow" w:hAnsi="Tahoma" w:cs="Tahoma"/>
                      <w:bCs/>
                      <w:color w:val="002060"/>
                      <w:sz w:val="20"/>
                      <w:szCs w:val="20"/>
                    </w:rPr>
                    <w:t xml:space="preserve"> </w:t>
                  </w:r>
                  <w:r w:rsidR="00A205A8">
                    <w:rPr>
                      <w:rFonts w:ascii="Tahoma" w:eastAsia="Arial Narrow" w:hAnsi="Tahoma" w:cs="Tahoma"/>
                      <w:bCs/>
                      <w:color w:val="002060"/>
                      <w:sz w:val="20"/>
                      <w:szCs w:val="20"/>
                    </w:rPr>
                    <w:t>ȘCOLI MICI</w:t>
                  </w:r>
                  <w:r w:rsidRPr="00A205A8">
                    <w:rPr>
                      <w:rFonts w:ascii="Tahoma" w:eastAsia="Batang" w:hAnsi="Tahoma" w:cs="Tahoma"/>
                      <w:bCs/>
                      <w:color w:val="002060"/>
                      <w:sz w:val="20"/>
                      <w:szCs w:val="20"/>
                    </w:rPr>
                    <w:t>”</w:t>
                  </w:r>
                </w:p>
              </w:tc>
            </w:tr>
          </w:tbl>
          <w:p w14:paraId="63472C78" w14:textId="77777777" w:rsidR="009B5274" w:rsidRPr="00A205A8" w:rsidRDefault="009B5274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  <w:p w14:paraId="69EC0A92" w14:textId="01917318" w:rsidR="002D445E" w:rsidRPr="00A205A8" w:rsidRDefault="008D5687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  <w:r w:rsidRPr="00A205A8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 xml:space="preserve">Data depunerii </w:t>
            </w:r>
            <w:r w:rsidR="00C914FB" w:rsidRPr="00A205A8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>proiectului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25"/>
            </w:tblGrid>
            <w:tr w:rsidR="002B69D1" w:rsidRPr="00A205A8" w14:paraId="157B59D6" w14:textId="77777777" w:rsidTr="00C914FB">
              <w:tc>
                <w:tcPr>
                  <w:tcW w:w="2125" w:type="dxa"/>
                </w:tcPr>
                <w:p w14:paraId="194C0C2A" w14:textId="77777777" w:rsidR="00C914FB" w:rsidRPr="00A205A8" w:rsidRDefault="00C914FB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1F5E7CE0" w14:textId="77777777" w:rsidR="002D445E" w:rsidRPr="00A205A8" w:rsidRDefault="002D445E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</w:tr>
    </w:tbl>
    <w:p w14:paraId="41CF35D9" w14:textId="56C3F377" w:rsidR="002D445E" w:rsidRPr="00CB33AC" w:rsidRDefault="002D445E" w:rsidP="007D3AFD">
      <w:pPr>
        <w:jc w:val="both"/>
        <w:rPr>
          <w:rFonts w:ascii="Tahoma" w:hAnsi="Tahoma" w:cs="Tahoma"/>
          <w:bCs/>
          <w:color w:val="002060"/>
          <w:sz w:val="20"/>
          <w:szCs w:val="20"/>
        </w:rPr>
      </w:pPr>
    </w:p>
    <w:p w14:paraId="00009465" w14:textId="77777777" w:rsidR="00C914FB" w:rsidRPr="00CB33AC" w:rsidRDefault="00C914FB" w:rsidP="007D3AFD">
      <w:pPr>
        <w:jc w:val="both"/>
        <w:rPr>
          <w:rFonts w:ascii="Tahoma" w:hAnsi="Tahoma" w:cs="Tahoma"/>
          <w:bCs/>
          <w:color w:val="002060"/>
          <w:sz w:val="20"/>
          <w:szCs w:val="20"/>
        </w:rPr>
      </w:pPr>
    </w:p>
    <w:p w14:paraId="37FCA907" w14:textId="698FD8F6" w:rsidR="002D445E" w:rsidRPr="00CB33AC" w:rsidRDefault="00C914FB" w:rsidP="007D3AFD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="Tahoma" w:hAnsi="Tahoma" w:cs="Tahoma"/>
          <w:bCs/>
          <w:color w:val="002060"/>
          <w:sz w:val="20"/>
          <w:szCs w:val="20"/>
          <w:lang w:val="ro-RO"/>
        </w:rPr>
      </w:pPr>
      <w:r w:rsidRPr="00CB33AC">
        <w:rPr>
          <w:rFonts w:ascii="Tahoma" w:hAnsi="Tahoma" w:cs="Tahoma"/>
          <w:bCs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[Denumirea și statutul juridic al solicitantului]</w:t>
      </w:r>
      <w:r w:rsidR="008D5687"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, solicitant de </w:t>
      </w:r>
      <w:r w:rsidR="00A24C90"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>finanțare</w:t>
      </w:r>
      <w:r w:rsidR="008D5687"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pentru </w:t>
      </w:r>
      <w:r w:rsidR="002B69D1"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>proiectul</w:t>
      </w:r>
      <w:r w:rsidR="008D5687"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</w:t>
      </w:r>
      <w:r w:rsidR="00A24C90"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>menționat</w:t>
      </w:r>
      <w:r w:rsidR="002B69D1"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mai sus</w:t>
      </w:r>
      <w:r w:rsidR="008D5687"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>, în conformitate cu prevederile</w:t>
      </w:r>
      <w:r w:rsidR="002B69D1"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</w:t>
      </w:r>
      <w:r w:rsidR="008D5687"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Legii nr. 227/2015 privind Codul fiscal, cu modificările </w:t>
      </w:r>
      <w:r w:rsidR="002B69D1"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>și</w:t>
      </w:r>
      <w:r w:rsidR="008D5687"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completările ulterioare</w:t>
      </w:r>
      <w:r w:rsidR="002B69D1"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>, art. 316</w:t>
      </w:r>
      <w:r w:rsidR="008D5687"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>, declar că mă încadrez în următoarea categorie de persoane din punctul de vedere al regimului de TVA aplicabil:</w:t>
      </w:r>
    </w:p>
    <w:p w14:paraId="72ED5199" w14:textId="2FF39D0B" w:rsidR="002D445E" w:rsidRPr="00CB33AC" w:rsidRDefault="008D5687" w:rsidP="007D3AFD">
      <w:pPr>
        <w:pStyle w:val="NormalWeb"/>
        <w:spacing w:before="0" w:after="0"/>
        <w:ind w:left="360"/>
        <w:jc w:val="both"/>
        <w:rPr>
          <w:rFonts w:ascii="Tahoma" w:hAnsi="Tahoma" w:cs="Tahoma"/>
          <w:bCs/>
          <w:color w:val="002060"/>
          <w:sz w:val="20"/>
          <w:szCs w:val="20"/>
          <w:lang w:val="ro-RO"/>
        </w:rPr>
      </w:pPr>
      <w:r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[ </w:t>
      </w:r>
      <w:r w:rsidR="002B69D1"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 </w:t>
      </w:r>
      <w:r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>] persoană neînregistrată în scopuri de TVA,</w:t>
      </w:r>
    </w:p>
    <w:p w14:paraId="1560558B" w14:textId="00ABFAE7" w:rsidR="002D445E" w:rsidRPr="00CB33AC" w:rsidRDefault="008D5687" w:rsidP="007D3AFD">
      <w:pPr>
        <w:pStyle w:val="NormalWeb"/>
        <w:spacing w:before="0" w:after="0"/>
        <w:ind w:left="360"/>
        <w:jc w:val="both"/>
        <w:rPr>
          <w:rFonts w:ascii="Tahoma" w:hAnsi="Tahoma" w:cs="Tahoma"/>
          <w:bCs/>
          <w:color w:val="002060"/>
          <w:sz w:val="20"/>
          <w:szCs w:val="20"/>
          <w:lang w:val="ro-RO"/>
        </w:rPr>
      </w:pPr>
      <w:r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[ </w:t>
      </w:r>
      <w:r w:rsidR="002B69D1"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 </w:t>
      </w:r>
      <w:r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>] persoană înregistrată în scopuri de TVA</w:t>
      </w:r>
      <w:r w:rsidR="002B69D1"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>.</w:t>
      </w:r>
    </w:p>
    <w:p w14:paraId="6052086D" w14:textId="77777777" w:rsidR="002B69D1" w:rsidRPr="00CB33AC" w:rsidRDefault="002B69D1" w:rsidP="007D3AFD">
      <w:pPr>
        <w:pStyle w:val="NormalWeb"/>
        <w:spacing w:before="0" w:after="0"/>
        <w:jc w:val="both"/>
        <w:rPr>
          <w:rFonts w:ascii="Tahoma" w:hAnsi="Tahoma" w:cs="Tahoma"/>
          <w:bCs/>
          <w:color w:val="002060"/>
          <w:sz w:val="20"/>
          <w:szCs w:val="20"/>
          <w:lang w:val="ro-RO"/>
        </w:rPr>
      </w:pPr>
    </w:p>
    <w:p w14:paraId="6CF63684" w14:textId="77777777" w:rsidR="002D445E" w:rsidRPr="00CB33AC" w:rsidRDefault="002D445E" w:rsidP="007D3AFD">
      <w:pPr>
        <w:pStyle w:val="NormalWeb"/>
        <w:spacing w:before="0" w:after="0"/>
        <w:jc w:val="both"/>
        <w:rPr>
          <w:rFonts w:ascii="Tahoma" w:hAnsi="Tahoma" w:cs="Tahoma"/>
          <w:bCs/>
          <w:color w:val="002060"/>
          <w:sz w:val="20"/>
          <w:szCs w:val="20"/>
          <w:lang w:val="ro-RO"/>
        </w:rPr>
      </w:pPr>
    </w:p>
    <w:p w14:paraId="1E5A47C3" w14:textId="77777777" w:rsidR="00F40147" w:rsidRPr="00CB33AC" w:rsidRDefault="00F40147" w:rsidP="007D3AFD">
      <w:pPr>
        <w:pStyle w:val="NormalWeb"/>
        <w:spacing w:before="0" w:after="0"/>
        <w:jc w:val="both"/>
        <w:rPr>
          <w:rFonts w:ascii="Tahoma" w:hAnsi="Tahoma" w:cs="Tahoma"/>
          <w:bCs/>
          <w:color w:val="002060"/>
          <w:sz w:val="20"/>
          <w:szCs w:val="20"/>
          <w:lang w:val="ro-RO"/>
        </w:rPr>
      </w:pPr>
    </w:p>
    <w:p w14:paraId="2BAD564A" w14:textId="77777777" w:rsidR="00F40147" w:rsidRPr="00CB33AC" w:rsidRDefault="00F40147" w:rsidP="007D3AFD">
      <w:pPr>
        <w:pStyle w:val="NormalWeb"/>
        <w:spacing w:before="0" w:after="0"/>
        <w:jc w:val="both"/>
        <w:rPr>
          <w:rFonts w:ascii="Tahoma" w:hAnsi="Tahoma" w:cs="Tahoma"/>
          <w:bCs/>
          <w:color w:val="002060"/>
          <w:sz w:val="20"/>
          <w:szCs w:val="20"/>
          <w:lang w:val="ro-RO"/>
        </w:rPr>
      </w:pPr>
    </w:p>
    <w:p w14:paraId="6F30FDFA" w14:textId="77777777" w:rsidR="001228D3" w:rsidRPr="00CB33AC" w:rsidRDefault="001228D3" w:rsidP="007D3AFD">
      <w:pPr>
        <w:widowControl w:val="0"/>
        <w:rPr>
          <w:rFonts w:ascii="Tahoma" w:hAnsi="Tahoma" w:cs="Tahoma"/>
          <w:bCs/>
          <w:color w:val="002060"/>
          <w:sz w:val="20"/>
          <w:szCs w:val="20"/>
        </w:rPr>
      </w:pPr>
      <w:r w:rsidRPr="00CB33AC">
        <w:rPr>
          <w:rFonts w:ascii="Tahoma" w:hAnsi="Tahoma" w:cs="Tahoma"/>
          <w:bCs/>
          <w:color w:val="002060"/>
          <w:sz w:val="20"/>
          <w:szCs w:val="20"/>
        </w:rPr>
        <w:t>Reprezentant legal</w:t>
      </w:r>
    </w:p>
    <w:p w14:paraId="458C438D" w14:textId="77777777" w:rsidR="001228D3" w:rsidRPr="00CB33AC" w:rsidRDefault="001228D3" w:rsidP="007D3AFD">
      <w:pPr>
        <w:widowControl w:val="0"/>
        <w:rPr>
          <w:rFonts w:ascii="Tahoma" w:hAnsi="Tahoma" w:cs="Tahoma"/>
          <w:bCs/>
          <w:color w:val="002060"/>
          <w:sz w:val="20"/>
          <w:szCs w:val="20"/>
        </w:rPr>
      </w:pPr>
    </w:p>
    <w:p w14:paraId="31084912" w14:textId="77777777" w:rsidR="001228D3" w:rsidRPr="00CB33AC" w:rsidRDefault="001228D3" w:rsidP="007D3AFD">
      <w:pPr>
        <w:rPr>
          <w:rFonts w:ascii="Tahoma" w:hAnsi="Tahoma" w:cs="Tahoma"/>
          <w:bCs/>
          <w:color w:val="002060"/>
          <w:sz w:val="20"/>
          <w:szCs w:val="20"/>
        </w:rPr>
      </w:pPr>
      <w:r w:rsidRPr="00CB33AC">
        <w:rPr>
          <w:rFonts w:ascii="Tahoma" w:hAnsi="Tahoma" w:cs="Tahoma"/>
          <w:bCs/>
          <w:color w:val="002060"/>
          <w:sz w:val="20"/>
          <w:szCs w:val="20"/>
        </w:rPr>
        <w:t xml:space="preserve">Prenume și Nume </w:t>
      </w:r>
      <w:r w:rsidRPr="00CB33AC">
        <w:rPr>
          <w:rFonts w:ascii="Tahoma" w:hAnsi="Tahoma" w:cs="Tahoma"/>
          <w:bCs/>
          <w:color w:val="002060"/>
          <w:sz w:val="20"/>
          <w:szCs w:val="20"/>
        </w:rPr>
        <w:tab/>
      </w:r>
      <w:r w:rsidRPr="00CB33AC">
        <w:rPr>
          <w:rFonts w:ascii="Tahoma" w:hAnsi="Tahoma" w:cs="Tahoma"/>
          <w:bCs/>
          <w:color w:val="002060"/>
          <w:sz w:val="20"/>
          <w:szCs w:val="20"/>
        </w:rPr>
        <w:tab/>
        <w:t xml:space="preserve">___________________ </w:t>
      </w:r>
    </w:p>
    <w:p w14:paraId="25E81101" w14:textId="77777777" w:rsidR="001228D3" w:rsidRPr="00CB33AC" w:rsidRDefault="001228D3" w:rsidP="007D3AFD">
      <w:pPr>
        <w:rPr>
          <w:rFonts w:ascii="Tahoma" w:hAnsi="Tahoma" w:cs="Tahoma"/>
          <w:bCs/>
          <w:color w:val="002060"/>
          <w:sz w:val="20"/>
          <w:szCs w:val="20"/>
        </w:rPr>
      </w:pPr>
    </w:p>
    <w:p w14:paraId="52E1288E" w14:textId="77777777" w:rsidR="001228D3" w:rsidRPr="00CB33AC" w:rsidRDefault="001228D3" w:rsidP="007D3AFD">
      <w:pPr>
        <w:rPr>
          <w:rFonts w:ascii="Tahoma" w:hAnsi="Tahoma" w:cs="Tahoma"/>
          <w:bCs/>
          <w:color w:val="002060"/>
          <w:sz w:val="20"/>
          <w:szCs w:val="20"/>
        </w:rPr>
      </w:pPr>
      <w:r w:rsidRPr="00CB33AC">
        <w:rPr>
          <w:rFonts w:ascii="Tahoma" w:hAnsi="Tahoma" w:cs="Tahoma"/>
          <w:bCs/>
          <w:color w:val="002060"/>
          <w:sz w:val="20"/>
          <w:szCs w:val="20"/>
        </w:rPr>
        <w:t>Funcția ocupată în organizație:</w:t>
      </w:r>
      <w:r w:rsidRPr="00CB33AC">
        <w:rPr>
          <w:rFonts w:ascii="Tahoma" w:hAnsi="Tahoma" w:cs="Tahoma"/>
          <w:bCs/>
          <w:color w:val="002060"/>
          <w:sz w:val="20"/>
          <w:szCs w:val="20"/>
        </w:rPr>
        <w:tab/>
        <w:t>___________________</w:t>
      </w:r>
    </w:p>
    <w:p w14:paraId="22DDBD95" w14:textId="77777777" w:rsidR="001228D3" w:rsidRPr="00CB33AC" w:rsidRDefault="001228D3" w:rsidP="007D3AFD">
      <w:pPr>
        <w:rPr>
          <w:rFonts w:ascii="Tahoma" w:hAnsi="Tahoma" w:cs="Tahoma"/>
          <w:bCs/>
          <w:color w:val="002060"/>
          <w:sz w:val="20"/>
          <w:szCs w:val="20"/>
        </w:rPr>
      </w:pPr>
    </w:p>
    <w:p w14:paraId="2FBEC97B" w14:textId="77777777" w:rsidR="001228D3" w:rsidRPr="00CB33AC" w:rsidRDefault="001228D3" w:rsidP="007D3AFD">
      <w:pPr>
        <w:rPr>
          <w:rFonts w:ascii="Tahoma" w:hAnsi="Tahoma" w:cs="Tahoma"/>
          <w:bCs/>
          <w:color w:val="002060"/>
          <w:sz w:val="20"/>
          <w:szCs w:val="20"/>
        </w:rPr>
      </w:pPr>
      <w:r w:rsidRPr="00CB33AC">
        <w:rPr>
          <w:rFonts w:ascii="Tahoma" w:hAnsi="Tahoma" w:cs="Tahoma"/>
          <w:bCs/>
          <w:color w:val="002060"/>
          <w:sz w:val="20"/>
          <w:szCs w:val="20"/>
        </w:rPr>
        <w:t>Data:</w:t>
      </w:r>
      <w:r w:rsidRPr="00CB33AC">
        <w:rPr>
          <w:rFonts w:ascii="Tahoma" w:hAnsi="Tahoma" w:cs="Tahoma"/>
          <w:bCs/>
          <w:color w:val="002060"/>
          <w:sz w:val="20"/>
          <w:szCs w:val="20"/>
        </w:rPr>
        <w:tab/>
      </w:r>
      <w:r w:rsidRPr="00CB33AC">
        <w:rPr>
          <w:rFonts w:ascii="Tahoma" w:hAnsi="Tahoma" w:cs="Tahoma"/>
          <w:bCs/>
          <w:color w:val="002060"/>
          <w:sz w:val="20"/>
          <w:szCs w:val="20"/>
        </w:rPr>
        <w:tab/>
      </w:r>
      <w:r w:rsidRPr="00CB33AC">
        <w:rPr>
          <w:rFonts w:ascii="Tahoma" w:hAnsi="Tahoma" w:cs="Tahoma"/>
          <w:bCs/>
          <w:color w:val="002060"/>
          <w:sz w:val="20"/>
          <w:szCs w:val="20"/>
        </w:rPr>
        <w:tab/>
      </w:r>
      <w:r w:rsidRPr="00CB33AC">
        <w:rPr>
          <w:rFonts w:ascii="Tahoma" w:hAnsi="Tahoma" w:cs="Tahoma"/>
          <w:bCs/>
          <w:color w:val="002060"/>
          <w:sz w:val="20"/>
          <w:szCs w:val="20"/>
        </w:rPr>
        <w:tab/>
        <w:t xml:space="preserve">___________________ </w:t>
      </w:r>
    </w:p>
    <w:p w14:paraId="4544510B" w14:textId="77777777" w:rsidR="001228D3" w:rsidRPr="00CB33AC" w:rsidRDefault="001228D3" w:rsidP="007D3AFD">
      <w:pPr>
        <w:rPr>
          <w:rFonts w:ascii="Tahoma" w:hAnsi="Tahoma" w:cs="Tahoma"/>
          <w:bCs/>
          <w:color w:val="002060"/>
          <w:sz w:val="20"/>
          <w:szCs w:val="20"/>
        </w:rPr>
      </w:pPr>
    </w:p>
    <w:p w14:paraId="68E5F945" w14:textId="77777777" w:rsidR="001228D3" w:rsidRPr="00CB33AC" w:rsidRDefault="001228D3" w:rsidP="007D3AFD">
      <w:pPr>
        <w:rPr>
          <w:rFonts w:ascii="Tahoma" w:hAnsi="Tahoma" w:cs="Tahoma"/>
          <w:bCs/>
          <w:sz w:val="20"/>
          <w:szCs w:val="20"/>
        </w:rPr>
      </w:pPr>
      <w:r w:rsidRPr="00CB33AC">
        <w:rPr>
          <w:rFonts w:ascii="Tahoma" w:hAnsi="Tahoma" w:cs="Tahoma"/>
          <w:bCs/>
          <w:color w:val="002060"/>
          <w:sz w:val="20"/>
          <w:szCs w:val="20"/>
        </w:rPr>
        <w:t>Semnătura:</w:t>
      </w:r>
      <w:r w:rsidRPr="00CB33AC">
        <w:rPr>
          <w:rFonts w:ascii="Tahoma" w:hAnsi="Tahoma" w:cs="Tahoma"/>
          <w:bCs/>
          <w:color w:val="002060"/>
          <w:sz w:val="20"/>
          <w:szCs w:val="20"/>
        </w:rPr>
        <w:tab/>
      </w:r>
      <w:r w:rsidRPr="00CB33AC">
        <w:rPr>
          <w:rFonts w:ascii="Tahoma" w:hAnsi="Tahoma" w:cs="Tahoma"/>
          <w:bCs/>
          <w:color w:val="002060"/>
          <w:sz w:val="20"/>
          <w:szCs w:val="20"/>
        </w:rPr>
        <w:tab/>
      </w:r>
      <w:r w:rsidRPr="00CB33AC">
        <w:rPr>
          <w:rFonts w:ascii="Tahoma" w:hAnsi="Tahoma" w:cs="Tahoma"/>
          <w:bCs/>
          <w:color w:val="002060"/>
          <w:sz w:val="20"/>
          <w:szCs w:val="20"/>
        </w:rPr>
        <w:tab/>
        <w:t xml:space="preserve">___________________ </w:t>
      </w:r>
    </w:p>
    <w:p w14:paraId="2FAC9FDF" w14:textId="2EE99F3F" w:rsidR="002D445E" w:rsidRPr="00CB33AC" w:rsidRDefault="002D445E" w:rsidP="007D3AF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ahoma" w:hAnsi="Tahoma" w:cs="Tahoma"/>
          <w:bCs/>
          <w:color w:val="002060"/>
          <w:sz w:val="20"/>
          <w:szCs w:val="20"/>
        </w:rPr>
      </w:pPr>
    </w:p>
    <w:sectPr w:rsidR="002D445E" w:rsidRPr="00CB33AC" w:rsidSect="006773E4">
      <w:footerReference w:type="default" r:id="rId9"/>
      <w:pgSz w:w="12240" w:h="15840"/>
      <w:pgMar w:top="360" w:right="1350" w:bottom="568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B5E79" w14:textId="77777777" w:rsidR="00682CA8" w:rsidRDefault="00682CA8">
      <w:r>
        <w:separator/>
      </w:r>
    </w:p>
  </w:endnote>
  <w:endnote w:type="continuationSeparator" w:id="0">
    <w:p w14:paraId="6AFD523D" w14:textId="77777777" w:rsidR="00682CA8" w:rsidRDefault="00682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64920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7ACFCF" w14:textId="55A6032D" w:rsidR="00C914FB" w:rsidRDefault="00C914FB" w:rsidP="00C914F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7C3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2FDD3" w14:textId="77777777" w:rsidR="00682CA8" w:rsidRDefault="00682CA8">
      <w:r>
        <w:rPr>
          <w:color w:val="000000"/>
        </w:rPr>
        <w:separator/>
      </w:r>
    </w:p>
  </w:footnote>
  <w:footnote w:type="continuationSeparator" w:id="0">
    <w:p w14:paraId="23F32A8E" w14:textId="77777777" w:rsidR="00682CA8" w:rsidRDefault="00682C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F0392"/>
    <w:multiLevelType w:val="hybridMultilevel"/>
    <w:tmpl w:val="CA248186"/>
    <w:lvl w:ilvl="0" w:tplc="BE266D62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5519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45E"/>
    <w:rsid w:val="000470C4"/>
    <w:rsid w:val="000C3ACA"/>
    <w:rsid w:val="000F40E4"/>
    <w:rsid w:val="001228D3"/>
    <w:rsid w:val="001E2181"/>
    <w:rsid w:val="001F33FF"/>
    <w:rsid w:val="00282CC8"/>
    <w:rsid w:val="002A7C3C"/>
    <w:rsid w:val="002B69D1"/>
    <w:rsid w:val="002B702D"/>
    <w:rsid w:val="002D445E"/>
    <w:rsid w:val="002E5A7C"/>
    <w:rsid w:val="00334D42"/>
    <w:rsid w:val="0037085A"/>
    <w:rsid w:val="003B6B7D"/>
    <w:rsid w:val="00471669"/>
    <w:rsid w:val="0063610B"/>
    <w:rsid w:val="006472DF"/>
    <w:rsid w:val="006773E4"/>
    <w:rsid w:val="00682CA8"/>
    <w:rsid w:val="006D617D"/>
    <w:rsid w:val="00772D25"/>
    <w:rsid w:val="007927F9"/>
    <w:rsid w:val="007D3AFD"/>
    <w:rsid w:val="007E5AE3"/>
    <w:rsid w:val="00821D41"/>
    <w:rsid w:val="008A2885"/>
    <w:rsid w:val="008A3F7D"/>
    <w:rsid w:val="008D5687"/>
    <w:rsid w:val="009455BD"/>
    <w:rsid w:val="00963ED0"/>
    <w:rsid w:val="009953BC"/>
    <w:rsid w:val="009B5274"/>
    <w:rsid w:val="00A205A8"/>
    <w:rsid w:val="00A24C90"/>
    <w:rsid w:val="00A63569"/>
    <w:rsid w:val="00AA5986"/>
    <w:rsid w:val="00AE7C01"/>
    <w:rsid w:val="00B44BC4"/>
    <w:rsid w:val="00B529AF"/>
    <w:rsid w:val="00B54961"/>
    <w:rsid w:val="00BB7BF9"/>
    <w:rsid w:val="00BF0471"/>
    <w:rsid w:val="00C914FB"/>
    <w:rsid w:val="00CA3B8B"/>
    <w:rsid w:val="00CB33AC"/>
    <w:rsid w:val="00CB7887"/>
    <w:rsid w:val="00CF7B57"/>
    <w:rsid w:val="00D1413B"/>
    <w:rsid w:val="00D61F8E"/>
    <w:rsid w:val="00DA6C9E"/>
    <w:rsid w:val="00E759A8"/>
    <w:rsid w:val="00E95476"/>
    <w:rsid w:val="00E97A47"/>
    <w:rsid w:val="00EB615B"/>
    <w:rsid w:val="00F23843"/>
    <w:rsid w:val="00F3474E"/>
    <w:rsid w:val="00F375EC"/>
    <w:rsid w:val="00F40147"/>
    <w:rsid w:val="00F54F7E"/>
    <w:rsid w:val="00F63E9E"/>
    <w:rsid w:val="00F8481B"/>
    <w:rsid w:val="00FD7027"/>
    <w:rsid w:val="00FE5FFA"/>
    <w:rsid w:val="00FF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DE576"/>
  <w15:docId w15:val="{70B5FEE0-FAA1-4FD7-910D-6C714344E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pPr>
      <w:spacing w:before="100" w:after="100"/>
    </w:pPr>
    <w:rPr>
      <w:rFonts w:eastAsia="Times New Roman"/>
      <w:lang w:val="en-US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MS Mincho" w:hAnsi="Times New Roman" w:cs="Times New Roman"/>
      <w:sz w:val="24"/>
      <w:szCs w:val="24"/>
      <w:lang w:val="ro-RO"/>
    </w:r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uiPriority w:val="99"/>
    <w:rPr>
      <w:rFonts w:ascii="Times New Roman" w:eastAsia="MS Mincho" w:hAnsi="Times New Roman" w:cs="Times New Roman"/>
      <w:sz w:val="24"/>
      <w:szCs w:val="24"/>
      <w:lang w:val="ro-RO"/>
    </w:rPr>
  </w:style>
  <w:style w:type="table" w:styleId="TableGrid">
    <w:name w:val="Table Grid"/>
    <w:basedOn w:val="TableNormal"/>
    <w:uiPriority w:val="39"/>
    <w:rsid w:val="00A24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14FB"/>
    <w:pPr>
      <w:ind w:left="720"/>
      <w:contextualSpacing/>
    </w:pPr>
  </w:style>
  <w:style w:type="paragraph" w:styleId="Revision">
    <w:name w:val="Revision"/>
    <w:hidden/>
    <w:uiPriority w:val="99"/>
    <w:semiHidden/>
    <w:rsid w:val="002B69D1"/>
    <w:pPr>
      <w:autoSpaceDN/>
      <w:spacing w:after="0" w:line="240" w:lineRule="auto"/>
      <w:textAlignment w:val="auto"/>
    </w:pPr>
    <w:rPr>
      <w:rFonts w:ascii="Times New Roman" w:eastAsia="MS Mincho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529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29AF"/>
    <w:rPr>
      <w:rFonts w:ascii="Times New Roman" w:eastAsia="MS Mincho" w:hAnsi="Times New Roman"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B529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1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D33470-9F89-4954-AD60-EE50E366C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Maria Boulean</dc:creator>
  <dc:description/>
  <cp:lastModifiedBy>doina diaconescu</cp:lastModifiedBy>
  <cp:revision>12</cp:revision>
  <dcterms:created xsi:type="dcterms:W3CDTF">2023-06-23T17:23:00Z</dcterms:created>
  <dcterms:modified xsi:type="dcterms:W3CDTF">2023-10-26T16:40:00Z</dcterms:modified>
</cp:coreProperties>
</file>